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C6" w:rsidRDefault="000577C6" w:rsidP="00823410"/>
    <w:p w:rsidR="000577C6" w:rsidRDefault="000577C6" w:rsidP="00823410"/>
    <w:p w:rsidR="000577C6" w:rsidRPr="000577C6" w:rsidRDefault="000577C6" w:rsidP="00823410"/>
    <w:p w:rsidR="00983FDA" w:rsidRDefault="00983FDA" w:rsidP="00823410">
      <w:pPr>
        <w:rPr>
          <w:color w:val="000099"/>
          <w:szCs w:val="22"/>
        </w:rPr>
      </w:pPr>
    </w:p>
    <w:p w:rsidR="00823410" w:rsidRDefault="00823410" w:rsidP="00823410">
      <w:pPr>
        <w:rPr>
          <w:color w:val="000099"/>
          <w:szCs w:val="22"/>
        </w:rPr>
      </w:pPr>
      <w:r>
        <w:rPr>
          <w:color w:val="000099"/>
          <w:szCs w:val="22"/>
        </w:rPr>
        <w:t>Dear Members,</w:t>
      </w:r>
    </w:p>
    <w:p w:rsidR="00823410" w:rsidRDefault="00823410" w:rsidP="00823410">
      <w:pPr>
        <w:rPr>
          <w:color w:val="000099"/>
          <w:szCs w:val="22"/>
        </w:rPr>
      </w:pPr>
    </w:p>
    <w:p w:rsidR="00823410" w:rsidRPr="00823410" w:rsidRDefault="00823410" w:rsidP="00823410">
      <w:pPr>
        <w:rPr>
          <w:b/>
          <w:color w:val="000099"/>
          <w:sz w:val="36"/>
          <w:szCs w:val="36"/>
        </w:rPr>
      </w:pPr>
      <w:r w:rsidRPr="00823410">
        <w:rPr>
          <w:b/>
          <w:color w:val="000099"/>
          <w:sz w:val="36"/>
          <w:szCs w:val="36"/>
        </w:rPr>
        <w:t>World Dwarf Games 2017</w:t>
      </w:r>
    </w:p>
    <w:p w:rsidR="00823410" w:rsidRDefault="00823410" w:rsidP="00823410">
      <w:pPr>
        <w:rPr>
          <w:color w:val="000099"/>
          <w:szCs w:val="22"/>
        </w:rPr>
      </w:pPr>
    </w:p>
    <w:p w:rsidR="00823410" w:rsidRDefault="00823410" w:rsidP="00823410">
      <w:pPr>
        <w:rPr>
          <w:color w:val="000099"/>
          <w:szCs w:val="22"/>
        </w:rPr>
      </w:pPr>
      <w:r>
        <w:rPr>
          <w:color w:val="000099"/>
          <w:szCs w:val="22"/>
        </w:rPr>
        <w:t xml:space="preserve">The next World Dwarf Games will be hosted by the University of Guelph in Canada from </w:t>
      </w:r>
      <w:r w:rsidR="00547A04">
        <w:rPr>
          <w:color w:val="000099"/>
          <w:szCs w:val="22"/>
        </w:rPr>
        <w:t>5th to 12th August 2017.</w:t>
      </w:r>
    </w:p>
    <w:p w:rsidR="00547A04" w:rsidRDefault="00547A04" w:rsidP="00823410">
      <w:pPr>
        <w:rPr>
          <w:color w:val="000099"/>
          <w:szCs w:val="22"/>
        </w:rPr>
      </w:pPr>
    </w:p>
    <w:p w:rsidR="00547A04" w:rsidRDefault="000643A3" w:rsidP="00823410">
      <w:pPr>
        <w:rPr>
          <w:color w:val="000099"/>
          <w:szCs w:val="22"/>
        </w:rPr>
      </w:pPr>
      <w:r>
        <w:rPr>
          <w:color w:val="000099"/>
          <w:szCs w:val="22"/>
        </w:rPr>
        <w:t>We would like</w:t>
      </w:r>
      <w:r w:rsidR="00547A04">
        <w:rPr>
          <w:color w:val="000099"/>
          <w:szCs w:val="22"/>
        </w:rPr>
        <w:t xml:space="preserve"> to invite you to express your interest in being part of Team GB at this exciting event.</w:t>
      </w:r>
      <w:r w:rsidR="004C03C8">
        <w:rPr>
          <w:color w:val="000099"/>
          <w:szCs w:val="22"/>
        </w:rPr>
        <w:t xml:space="preserve"> The team will include all ages from our youngest athletes to our more mature members. All are welcome to be part of our team at this world wide event.</w:t>
      </w:r>
    </w:p>
    <w:p w:rsidR="00547A04" w:rsidRDefault="00547A04" w:rsidP="00823410">
      <w:pPr>
        <w:rPr>
          <w:color w:val="000099"/>
          <w:szCs w:val="22"/>
        </w:rPr>
      </w:pPr>
    </w:p>
    <w:p w:rsidR="00547A04" w:rsidRDefault="00547A04" w:rsidP="00823410">
      <w:pPr>
        <w:rPr>
          <w:color w:val="000099"/>
          <w:szCs w:val="22"/>
        </w:rPr>
      </w:pPr>
      <w:r>
        <w:rPr>
          <w:color w:val="000099"/>
          <w:szCs w:val="22"/>
        </w:rPr>
        <w:t>The team will represent Great Britain in a wide variety of sports and compete against athle</w:t>
      </w:r>
      <w:r w:rsidR="000643A3">
        <w:rPr>
          <w:color w:val="000099"/>
          <w:szCs w:val="22"/>
        </w:rPr>
        <w:t>tes from all over the world. We hope to keep up our tradition of returning home with many me</w:t>
      </w:r>
      <w:r w:rsidR="00AC28AB">
        <w:rPr>
          <w:color w:val="000099"/>
          <w:szCs w:val="22"/>
        </w:rPr>
        <w:t>dals and would be delighted</w:t>
      </w:r>
      <w:r w:rsidR="000643A3">
        <w:rPr>
          <w:color w:val="000099"/>
          <w:szCs w:val="22"/>
        </w:rPr>
        <w:t xml:space="preserve"> if you could</w:t>
      </w:r>
      <w:r w:rsidR="000577C6">
        <w:rPr>
          <w:color w:val="000099"/>
          <w:szCs w:val="22"/>
        </w:rPr>
        <w:t xml:space="preserve"> be a part of this unique and inspiring event.</w:t>
      </w:r>
    </w:p>
    <w:p w:rsidR="00547A04" w:rsidRDefault="00547A04" w:rsidP="00823410">
      <w:pPr>
        <w:rPr>
          <w:color w:val="000099"/>
          <w:szCs w:val="22"/>
        </w:rPr>
      </w:pPr>
    </w:p>
    <w:p w:rsidR="00547A04" w:rsidRDefault="00547A04" w:rsidP="00823410">
      <w:pPr>
        <w:rPr>
          <w:color w:val="000099"/>
          <w:szCs w:val="22"/>
        </w:rPr>
      </w:pPr>
      <w:r>
        <w:rPr>
          <w:color w:val="000099"/>
          <w:szCs w:val="22"/>
        </w:rPr>
        <w:t xml:space="preserve">The World Games takes place every four years and </w:t>
      </w:r>
      <w:r w:rsidR="00983FDA">
        <w:rPr>
          <w:color w:val="000099"/>
          <w:szCs w:val="22"/>
        </w:rPr>
        <w:t xml:space="preserve">is </w:t>
      </w:r>
      <w:r w:rsidR="001C4AC5">
        <w:rPr>
          <w:color w:val="000099"/>
          <w:szCs w:val="22"/>
        </w:rPr>
        <w:t>an experience not to be missed. You can find out more information about this incredib</w:t>
      </w:r>
      <w:r w:rsidR="007D0B44">
        <w:rPr>
          <w:color w:val="000099"/>
          <w:szCs w:val="22"/>
        </w:rPr>
        <w:t>le event on the attached</w:t>
      </w:r>
      <w:r w:rsidR="009539E5">
        <w:rPr>
          <w:color w:val="000099"/>
          <w:szCs w:val="22"/>
        </w:rPr>
        <w:t xml:space="preserve"> flyer</w:t>
      </w:r>
      <w:r w:rsidR="001C4AC5">
        <w:rPr>
          <w:color w:val="000099"/>
          <w:szCs w:val="22"/>
        </w:rPr>
        <w:t>.</w:t>
      </w:r>
    </w:p>
    <w:p w:rsidR="004C03C8" w:rsidRDefault="004C03C8" w:rsidP="00823410">
      <w:pPr>
        <w:rPr>
          <w:color w:val="000099"/>
          <w:szCs w:val="22"/>
        </w:rPr>
      </w:pPr>
    </w:p>
    <w:p w:rsidR="004C03C8" w:rsidRDefault="004C03C8" w:rsidP="00823410">
      <w:pPr>
        <w:rPr>
          <w:color w:val="000099"/>
          <w:szCs w:val="22"/>
        </w:rPr>
      </w:pPr>
      <w:r>
        <w:rPr>
          <w:color w:val="000099"/>
          <w:szCs w:val="22"/>
        </w:rPr>
        <w:t>Training day</w:t>
      </w:r>
      <w:r w:rsidR="004E416C">
        <w:rPr>
          <w:color w:val="000099"/>
          <w:szCs w:val="22"/>
        </w:rPr>
        <w:t>s will start again on the 17th September</w:t>
      </w:r>
      <w:r>
        <w:rPr>
          <w:color w:val="000099"/>
          <w:szCs w:val="22"/>
        </w:rPr>
        <w:t xml:space="preserve">. All </w:t>
      </w:r>
      <w:proofErr w:type="spellStart"/>
      <w:r>
        <w:rPr>
          <w:color w:val="000099"/>
          <w:szCs w:val="22"/>
        </w:rPr>
        <w:t>DSAuk</w:t>
      </w:r>
      <w:proofErr w:type="spellEnd"/>
      <w:r>
        <w:rPr>
          <w:color w:val="000099"/>
          <w:szCs w:val="22"/>
        </w:rPr>
        <w:t xml:space="preserve"> members are welcome to come along to these days and we hope they will help all our athletes in their preparations for the world games.</w:t>
      </w:r>
    </w:p>
    <w:p w:rsidR="000643A3" w:rsidRDefault="000643A3" w:rsidP="00823410">
      <w:pPr>
        <w:rPr>
          <w:color w:val="000099"/>
          <w:szCs w:val="22"/>
        </w:rPr>
      </w:pPr>
    </w:p>
    <w:p w:rsidR="000643A3" w:rsidRDefault="000643A3" w:rsidP="00823410">
      <w:pPr>
        <w:rPr>
          <w:color w:val="000099"/>
          <w:szCs w:val="22"/>
        </w:rPr>
      </w:pPr>
      <w:r>
        <w:rPr>
          <w:color w:val="000099"/>
          <w:szCs w:val="22"/>
        </w:rPr>
        <w:t xml:space="preserve">We really do hope that you will join us as part of Team GB, if you would like to express your interest in coming along, please complete the attached form and return it to the </w:t>
      </w:r>
      <w:proofErr w:type="spellStart"/>
      <w:r>
        <w:rPr>
          <w:color w:val="000099"/>
          <w:szCs w:val="22"/>
        </w:rPr>
        <w:t>DSAuk</w:t>
      </w:r>
      <w:proofErr w:type="spellEnd"/>
      <w:r>
        <w:rPr>
          <w:color w:val="000099"/>
          <w:szCs w:val="22"/>
        </w:rPr>
        <w:t xml:space="preserve"> office.</w:t>
      </w:r>
    </w:p>
    <w:p w:rsidR="000577C6" w:rsidRPr="00E216F8" w:rsidRDefault="000577C6" w:rsidP="000577C6">
      <w:pPr>
        <w:jc w:val="center"/>
        <w:rPr>
          <w:color w:val="000099"/>
          <w:szCs w:val="22"/>
        </w:rPr>
      </w:pPr>
    </w:p>
    <w:p w:rsidR="000643A3" w:rsidRDefault="000577C6" w:rsidP="00823410">
      <w:pPr>
        <w:rPr>
          <w:color w:val="000099"/>
          <w:szCs w:val="22"/>
        </w:rPr>
      </w:pPr>
      <w:r w:rsidRPr="00E216F8">
        <w:rPr>
          <w:color w:val="000099"/>
          <w:szCs w:val="22"/>
        </w:rPr>
        <w:t>Please note that there will be lim</w:t>
      </w:r>
      <w:r>
        <w:rPr>
          <w:color w:val="000099"/>
          <w:szCs w:val="22"/>
        </w:rPr>
        <w:t>ited subsidisation available. At this point, m</w:t>
      </w:r>
      <w:r w:rsidRPr="00E216F8">
        <w:rPr>
          <w:color w:val="000099"/>
          <w:szCs w:val="22"/>
        </w:rPr>
        <w:t>embers</w:t>
      </w:r>
      <w:r>
        <w:rPr>
          <w:color w:val="000099"/>
          <w:szCs w:val="22"/>
        </w:rPr>
        <w:t xml:space="preserve"> and their families</w:t>
      </w:r>
      <w:r w:rsidRPr="00E216F8">
        <w:rPr>
          <w:color w:val="000099"/>
          <w:szCs w:val="22"/>
        </w:rPr>
        <w:t xml:space="preserve"> will be </w:t>
      </w:r>
      <w:r>
        <w:rPr>
          <w:color w:val="000099"/>
          <w:szCs w:val="22"/>
        </w:rPr>
        <w:t>responsible for all</w:t>
      </w:r>
      <w:r w:rsidRPr="00E216F8">
        <w:rPr>
          <w:color w:val="000099"/>
          <w:szCs w:val="22"/>
        </w:rPr>
        <w:t xml:space="preserve"> costs associated with entry fees, transport, accommodation, food and drink.</w:t>
      </w:r>
      <w:r>
        <w:rPr>
          <w:color w:val="000099"/>
          <w:szCs w:val="22"/>
        </w:rPr>
        <w:t xml:space="preserve"> If this situation changes, we will let you know.</w:t>
      </w:r>
    </w:p>
    <w:p w:rsidR="005B2A64" w:rsidRDefault="005B2A64" w:rsidP="00823410">
      <w:pPr>
        <w:rPr>
          <w:color w:val="000099"/>
          <w:szCs w:val="22"/>
        </w:rPr>
      </w:pPr>
    </w:p>
    <w:p w:rsidR="000577C6" w:rsidRDefault="000577C6" w:rsidP="00823410">
      <w:pPr>
        <w:rPr>
          <w:color w:val="000099"/>
          <w:szCs w:val="22"/>
        </w:rPr>
      </w:pPr>
    </w:p>
    <w:p w:rsidR="005B2A64" w:rsidRDefault="005B2A64" w:rsidP="00823410">
      <w:pPr>
        <w:rPr>
          <w:color w:val="000099"/>
          <w:szCs w:val="22"/>
        </w:rPr>
      </w:pPr>
      <w:r>
        <w:rPr>
          <w:color w:val="000099"/>
          <w:szCs w:val="22"/>
        </w:rPr>
        <w:t>With warmest regards,</w:t>
      </w:r>
    </w:p>
    <w:p w:rsidR="005B2A64" w:rsidRDefault="005B2A64" w:rsidP="00823410">
      <w:pPr>
        <w:rPr>
          <w:color w:val="000099"/>
          <w:szCs w:val="22"/>
        </w:rPr>
      </w:pPr>
    </w:p>
    <w:p w:rsidR="005B2A64" w:rsidRDefault="005B2A64" w:rsidP="00823410">
      <w:pPr>
        <w:rPr>
          <w:color w:val="000099"/>
          <w:szCs w:val="22"/>
        </w:rPr>
      </w:pPr>
    </w:p>
    <w:p w:rsidR="005B2A64" w:rsidRDefault="005B2A64" w:rsidP="00823410">
      <w:pPr>
        <w:rPr>
          <w:color w:val="000099"/>
          <w:szCs w:val="22"/>
        </w:rPr>
      </w:pPr>
      <w:r>
        <w:rPr>
          <w:color w:val="000099"/>
          <w:szCs w:val="22"/>
        </w:rPr>
        <w:t>The Trustees of the Dwarf Sports Association UK</w:t>
      </w:r>
    </w:p>
    <w:p w:rsidR="001C4AC5" w:rsidRDefault="001C4AC5" w:rsidP="00823410">
      <w:pPr>
        <w:rPr>
          <w:color w:val="000099"/>
          <w:szCs w:val="22"/>
        </w:rPr>
      </w:pPr>
    </w:p>
    <w:p w:rsidR="00547A04" w:rsidRDefault="00547A04" w:rsidP="00823410">
      <w:pPr>
        <w:rPr>
          <w:color w:val="000099"/>
          <w:szCs w:val="22"/>
        </w:rPr>
      </w:pPr>
    </w:p>
    <w:p w:rsidR="00823410" w:rsidRDefault="00823410" w:rsidP="0048146E">
      <w:pPr>
        <w:jc w:val="center"/>
        <w:rPr>
          <w:color w:val="000099"/>
          <w:szCs w:val="22"/>
        </w:rPr>
      </w:pPr>
    </w:p>
    <w:p w:rsidR="005B2A64" w:rsidRDefault="005B2A64" w:rsidP="0048146E">
      <w:pPr>
        <w:jc w:val="center"/>
        <w:rPr>
          <w:b/>
          <w:color w:val="000099"/>
          <w:sz w:val="52"/>
          <w:szCs w:val="52"/>
        </w:rPr>
      </w:pPr>
    </w:p>
    <w:p w:rsidR="0048146E" w:rsidRPr="00E216F8" w:rsidRDefault="0048146E" w:rsidP="0048146E">
      <w:pPr>
        <w:jc w:val="center"/>
        <w:rPr>
          <w:b/>
          <w:color w:val="000099"/>
          <w:sz w:val="52"/>
          <w:szCs w:val="52"/>
        </w:rPr>
      </w:pPr>
      <w:r w:rsidRPr="00E216F8">
        <w:rPr>
          <w:b/>
          <w:color w:val="000099"/>
          <w:sz w:val="52"/>
          <w:szCs w:val="52"/>
        </w:rPr>
        <w:t xml:space="preserve">World </w:t>
      </w:r>
      <w:r w:rsidR="00823410">
        <w:rPr>
          <w:b/>
          <w:color w:val="000099"/>
          <w:sz w:val="52"/>
          <w:szCs w:val="52"/>
        </w:rPr>
        <w:t xml:space="preserve">Dwarf </w:t>
      </w:r>
      <w:r w:rsidRPr="00E216F8">
        <w:rPr>
          <w:b/>
          <w:color w:val="000099"/>
          <w:sz w:val="52"/>
          <w:szCs w:val="52"/>
        </w:rPr>
        <w:t>Games 2017</w:t>
      </w:r>
    </w:p>
    <w:p w:rsidR="0048146E" w:rsidRDefault="0048146E" w:rsidP="0048146E">
      <w:pPr>
        <w:jc w:val="center"/>
        <w:rPr>
          <w:b/>
          <w:color w:val="000099"/>
          <w:sz w:val="24"/>
        </w:rPr>
      </w:pPr>
      <w:r w:rsidRPr="0048146E">
        <w:rPr>
          <w:b/>
          <w:color w:val="000099"/>
          <w:sz w:val="24"/>
        </w:rPr>
        <w:t>Expression of Interest Form</w:t>
      </w:r>
    </w:p>
    <w:p w:rsidR="004B0B25" w:rsidRDefault="004B0B25" w:rsidP="0048146E">
      <w:pPr>
        <w:jc w:val="center"/>
        <w:rPr>
          <w:b/>
          <w:color w:val="000099"/>
          <w:sz w:val="24"/>
        </w:rPr>
      </w:pPr>
    </w:p>
    <w:p w:rsidR="004B0B25" w:rsidRPr="00E216F8" w:rsidRDefault="004B0B25" w:rsidP="0048146E">
      <w:pPr>
        <w:jc w:val="center"/>
        <w:rPr>
          <w:color w:val="000099"/>
          <w:szCs w:val="22"/>
        </w:rPr>
      </w:pPr>
      <w:r w:rsidRPr="00E216F8">
        <w:rPr>
          <w:color w:val="000099"/>
          <w:szCs w:val="22"/>
        </w:rPr>
        <w:t>Please complete this document to express your interest in attending the World Dwarf Games in 2017.</w:t>
      </w:r>
    </w:p>
    <w:p w:rsidR="004B0B25" w:rsidRPr="00E216F8" w:rsidRDefault="004B0B25" w:rsidP="0048146E">
      <w:pPr>
        <w:jc w:val="center"/>
        <w:rPr>
          <w:color w:val="000099"/>
          <w:szCs w:val="22"/>
        </w:rPr>
      </w:pPr>
    </w:p>
    <w:p w:rsidR="004B0B25" w:rsidRPr="00E216F8" w:rsidRDefault="004B0B25" w:rsidP="0048146E">
      <w:pPr>
        <w:jc w:val="center"/>
        <w:rPr>
          <w:color w:val="000099"/>
          <w:szCs w:val="22"/>
        </w:rPr>
      </w:pPr>
      <w:r w:rsidRPr="00E216F8">
        <w:rPr>
          <w:color w:val="000099"/>
          <w:szCs w:val="22"/>
        </w:rPr>
        <w:t xml:space="preserve">Please note that there will be limited subsidisation available and members will be </w:t>
      </w:r>
      <w:r w:rsidR="000577C6">
        <w:rPr>
          <w:color w:val="000099"/>
          <w:szCs w:val="22"/>
        </w:rPr>
        <w:t>responsible for the</w:t>
      </w:r>
      <w:r w:rsidRPr="00E216F8">
        <w:rPr>
          <w:color w:val="000099"/>
          <w:szCs w:val="22"/>
        </w:rPr>
        <w:t xml:space="preserve"> costs associated</w:t>
      </w:r>
      <w:r w:rsidR="00E216F8" w:rsidRPr="00E216F8">
        <w:rPr>
          <w:color w:val="000099"/>
          <w:szCs w:val="22"/>
        </w:rPr>
        <w:t xml:space="preserve"> with entry fees, transport, accommodation, food and drink.</w:t>
      </w:r>
    </w:p>
    <w:p w:rsidR="004B0B25" w:rsidRDefault="004B0B25" w:rsidP="0048146E">
      <w:pPr>
        <w:jc w:val="center"/>
        <w:rPr>
          <w:b/>
          <w:color w:val="000099"/>
          <w:sz w:val="24"/>
        </w:rPr>
      </w:pP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tblPr>
      <w:tblGrid>
        <w:gridCol w:w="3227"/>
        <w:gridCol w:w="7761"/>
      </w:tblGrid>
      <w:tr w:rsidR="004B0B25" w:rsidTr="00E216F8">
        <w:tc>
          <w:tcPr>
            <w:tcW w:w="3227" w:type="dxa"/>
          </w:tcPr>
          <w:p w:rsidR="00E216F8" w:rsidRDefault="00E216F8" w:rsidP="0048146E">
            <w:pPr>
              <w:jc w:val="center"/>
              <w:rPr>
                <w:b/>
                <w:color w:val="000099"/>
                <w:sz w:val="24"/>
              </w:rPr>
            </w:pPr>
          </w:p>
          <w:p w:rsidR="004B0B25" w:rsidRDefault="00E216F8" w:rsidP="0048146E">
            <w:pPr>
              <w:jc w:val="center"/>
              <w:rPr>
                <w:b/>
                <w:color w:val="000099"/>
                <w:sz w:val="24"/>
              </w:rPr>
            </w:pPr>
            <w:r>
              <w:rPr>
                <w:b/>
                <w:color w:val="000099"/>
                <w:sz w:val="24"/>
              </w:rPr>
              <w:t>Athlete name</w:t>
            </w:r>
          </w:p>
          <w:p w:rsidR="00E216F8" w:rsidRDefault="00E216F8" w:rsidP="0048146E">
            <w:pPr>
              <w:jc w:val="center"/>
              <w:rPr>
                <w:b/>
                <w:color w:val="000099"/>
                <w:sz w:val="24"/>
              </w:rPr>
            </w:pPr>
          </w:p>
        </w:tc>
        <w:tc>
          <w:tcPr>
            <w:tcW w:w="7761" w:type="dxa"/>
          </w:tcPr>
          <w:p w:rsidR="004B0B25" w:rsidRDefault="004B0B25" w:rsidP="0048146E">
            <w:pPr>
              <w:jc w:val="center"/>
              <w:rPr>
                <w:b/>
                <w:color w:val="000099"/>
                <w:sz w:val="24"/>
              </w:rPr>
            </w:pPr>
          </w:p>
        </w:tc>
      </w:tr>
      <w:tr w:rsidR="00E216F8" w:rsidTr="00E216F8">
        <w:tc>
          <w:tcPr>
            <w:tcW w:w="3227" w:type="dxa"/>
          </w:tcPr>
          <w:p w:rsidR="00E216F8" w:rsidRDefault="00E216F8" w:rsidP="0048146E">
            <w:pPr>
              <w:jc w:val="center"/>
              <w:rPr>
                <w:b/>
                <w:color w:val="000099"/>
                <w:sz w:val="24"/>
              </w:rPr>
            </w:pPr>
          </w:p>
          <w:p w:rsidR="00E216F8" w:rsidRDefault="00E216F8" w:rsidP="0048146E">
            <w:pPr>
              <w:jc w:val="center"/>
              <w:rPr>
                <w:b/>
                <w:color w:val="000099"/>
                <w:sz w:val="24"/>
              </w:rPr>
            </w:pPr>
            <w:r>
              <w:rPr>
                <w:b/>
                <w:color w:val="000099"/>
                <w:sz w:val="24"/>
              </w:rPr>
              <w:t>Athlete date of birth</w:t>
            </w:r>
          </w:p>
          <w:p w:rsidR="00E216F8" w:rsidRDefault="00E216F8" w:rsidP="0048146E">
            <w:pPr>
              <w:jc w:val="center"/>
              <w:rPr>
                <w:b/>
                <w:color w:val="000099"/>
                <w:sz w:val="24"/>
              </w:rPr>
            </w:pPr>
          </w:p>
        </w:tc>
        <w:tc>
          <w:tcPr>
            <w:tcW w:w="7761" w:type="dxa"/>
          </w:tcPr>
          <w:p w:rsidR="00E216F8" w:rsidRDefault="00E216F8" w:rsidP="0048146E">
            <w:pPr>
              <w:jc w:val="center"/>
              <w:rPr>
                <w:b/>
                <w:color w:val="000099"/>
                <w:sz w:val="24"/>
              </w:rPr>
            </w:pPr>
          </w:p>
        </w:tc>
      </w:tr>
      <w:tr w:rsidR="00E216F8" w:rsidTr="00E216F8">
        <w:tc>
          <w:tcPr>
            <w:tcW w:w="3227" w:type="dxa"/>
          </w:tcPr>
          <w:p w:rsidR="00E216F8" w:rsidRDefault="00E216F8" w:rsidP="0048146E">
            <w:pPr>
              <w:jc w:val="center"/>
              <w:rPr>
                <w:b/>
                <w:color w:val="000099"/>
                <w:sz w:val="24"/>
              </w:rPr>
            </w:pPr>
          </w:p>
          <w:p w:rsidR="00E216F8" w:rsidRDefault="00E216F8" w:rsidP="0048146E">
            <w:pPr>
              <w:jc w:val="center"/>
              <w:rPr>
                <w:b/>
                <w:color w:val="000099"/>
                <w:sz w:val="24"/>
              </w:rPr>
            </w:pPr>
            <w:r>
              <w:rPr>
                <w:b/>
                <w:color w:val="000099"/>
                <w:sz w:val="24"/>
              </w:rPr>
              <w:t>Address</w:t>
            </w:r>
          </w:p>
          <w:p w:rsidR="00E216F8" w:rsidRDefault="00E216F8" w:rsidP="0048146E">
            <w:pPr>
              <w:jc w:val="center"/>
              <w:rPr>
                <w:b/>
                <w:color w:val="000099"/>
                <w:sz w:val="24"/>
              </w:rPr>
            </w:pPr>
          </w:p>
        </w:tc>
        <w:tc>
          <w:tcPr>
            <w:tcW w:w="7761" w:type="dxa"/>
          </w:tcPr>
          <w:p w:rsidR="00E216F8" w:rsidRDefault="00E216F8" w:rsidP="0048146E">
            <w:pPr>
              <w:jc w:val="center"/>
              <w:rPr>
                <w:b/>
                <w:color w:val="000099"/>
                <w:sz w:val="24"/>
              </w:rPr>
            </w:pPr>
          </w:p>
        </w:tc>
      </w:tr>
      <w:tr w:rsidR="00E216F8" w:rsidTr="00E216F8">
        <w:tc>
          <w:tcPr>
            <w:tcW w:w="3227" w:type="dxa"/>
          </w:tcPr>
          <w:p w:rsidR="00E216F8" w:rsidRDefault="00E216F8" w:rsidP="0048146E">
            <w:pPr>
              <w:jc w:val="center"/>
              <w:rPr>
                <w:b/>
                <w:color w:val="000099"/>
                <w:sz w:val="24"/>
              </w:rPr>
            </w:pPr>
          </w:p>
          <w:p w:rsidR="00E216F8" w:rsidRDefault="00E216F8" w:rsidP="0048146E">
            <w:pPr>
              <w:jc w:val="center"/>
              <w:rPr>
                <w:b/>
                <w:color w:val="000099"/>
                <w:sz w:val="24"/>
              </w:rPr>
            </w:pPr>
            <w:r>
              <w:rPr>
                <w:b/>
                <w:color w:val="000099"/>
                <w:sz w:val="24"/>
              </w:rPr>
              <w:t>Home telephone</w:t>
            </w:r>
          </w:p>
          <w:p w:rsidR="00E216F8" w:rsidRDefault="00E216F8" w:rsidP="0048146E">
            <w:pPr>
              <w:jc w:val="center"/>
              <w:rPr>
                <w:b/>
                <w:color w:val="000099"/>
                <w:sz w:val="24"/>
              </w:rPr>
            </w:pPr>
          </w:p>
        </w:tc>
        <w:tc>
          <w:tcPr>
            <w:tcW w:w="7761" w:type="dxa"/>
          </w:tcPr>
          <w:p w:rsidR="00E216F8" w:rsidRDefault="00E216F8" w:rsidP="0048146E">
            <w:pPr>
              <w:jc w:val="center"/>
              <w:rPr>
                <w:b/>
                <w:color w:val="000099"/>
                <w:sz w:val="24"/>
              </w:rPr>
            </w:pPr>
          </w:p>
        </w:tc>
      </w:tr>
      <w:tr w:rsidR="00E216F8" w:rsidTr="00E216F8">
        <w:tc>
          <w:tcPr>
            <w:tcW w:w="3227" w:type="dxa"/>
          </w:tcPr>
          <w:p w:rsidR="00E216F8" w:rsidRDefault="00E216F8" w:rsidP="0048146E">
            <w:pPr>
              <w:jc w:val="center"/>
              <w:rPr>
                <w:b/>
                <w:color w:val="000099"/>
                <w:sz w:val="24"/>
              </w:rPr>
            </w:pPr>
          </w:p>
          <w:p w:rsidR="00E216F8" w:rsidRDefault="00E216F8" w:rsidP="0048146E">
            <w:pPr>
              <w:jc w:val="center"/>
              <w:rPr>
                <w:b/>
                <w:color w:val="000099"/>
                <w:sz w:val="24"/>
              </w:rPr>
            </w:pPr>
            <w:r>
              <w:rPr>
                <w:b/>
                <w:color w:val="000099"/>
                <w:sz w:val="24"/>
              </w:rPr>
              <w:t>Mobile telephone</w:t>
            </w:r>
          </w:p>
          <w:p w:rsidR="00E216F8" w:rsidRDefault="00E216F8" w:rsidP="0048146E">
            <w:pPr>
              <w:jc w:val="center"/>
              <w:rPr>
                <w:b/>
                <w:color w:val="000099"/>
                <w:sz w:val="24"/>
              </w:rPr>
            </w:pPr>
          </w:p>
        </w:tc>
        <w:tc>
          <w:tcPr>
            <w:tcW w:w="7761" w:type="dxa"/>
          </w:tcPr>
          <w:p w:rsidR="00E216F8" w:rsidRDefault="00E216F8" w:rsidP="0048146E">
            <w:pPr>
              <w:jc w:val="center"/>
              <w:rPr>
                <w:b/>
                <w:color w:val="000099"/>
                <w:sz w:val="24"/>
              </w:rPr>
            </w:pPr>
          </w:p>
        </w:tc>
      </w:tr>
      <w:tr w:rsidR="00E216F8" w:rsidTr="00E216F8">
        <w:tc>
          <w:tcPr>
            <w:tcW w:w="3227" w:type="dxa"/>
          </w:tcPr>
          <w:p w:rsidR="00E216F8" w:rsidRDefault="00E216F8" w:rsidP="0048146E">
            <w:pPr>
              <w:jc w:val="center"/>
              <w:rPr>
                <w:b/>
                <w:color w:val="000099"/>
                <w:sz w:val="24"/>
              </w:rPr>
            </w:pPr>
          </w:p>
          <w:p w:rsidR="00E216F8" w:rsidRDefault="00E216F8" w:rsidP="0048146E">
            <w:pPr>
              <w:jc w:val="center"/>
              <w:rPr>
                <w:b/>
                <w:color w:val="000099"/>
                <w:sz w:val="24"/>
              </w:rPr>
            </w:pPr>
            <w:r>
              <w:rPr>
                <w:b/>
                <w:color w:val="000099"/>
                <w:sz w:val="24"/>
              </w:rPr>
              <w:t>Email address</w:t>
            </w:r>
          </w:p>
          <w:p w:rsidR="00E216F8" w:rsidRDefault="00E216F8" w:rsidP="0048146E">
            <w:pPr>
              <w:jc w:val="center"/>
              <w:rPr>
                <w:b/>
                <w:color w:val="000099"/>
                <w:sz w:val="24"/>
              </w:rPr>
            </w:pPr>
          </w:p>
        </w:tc>
        <w:tc>
          <w:tcPr>
            <w:tcW w:w="7761" w:type="dxa"/>
          </w:tcPr>
          <w:p w:rsidR="00E216F8" w:rsidRDefault="00E216F8" w:rsidP="0048146E">
            <w:pPr>
              <w:jc w:val="center"/>
              <w:rPr>
                <w:b/>
                <w:color w:val="000099"/>
                <w:sz w:val="24"/>
              </w:rPr>
            </w:pPr>
          </w:p>
        </w:tc>
      </w:tr>
      <w:tr w:rsidR="004B0B25" w:rsidTr="00E216F8">
        <w:tc>
          <w:tcPr>
            <w:tcW w:w="3227" w:type="dxa"/>
          </w:tcPr>
          <w:p w:rsidR="00E216F8" w:rsidRDefault="00E216F8" w:rsidP="0048146E">
            <w:pPr>
              <w:jc w:val="center"/>
              <w:rPr>
                <w:b/>
                <w:color w:val="000099"/>
                <w:sz w:val="24"/>
              </w:rPr>
            </w:pPr>
          </w:p>
          <w:p w:rsidR="004B0B25" w:rsidRDefault="00E216F8" w:rsidP="0048146E">
            <w:pPr>
              <w:jc w:val="center"/>
              <w:rPr>
                <w:b/>
                <w:color w:val="000099"/>
                <w:sz w:val="24"/>
              </w:rPr>
            </w:pPr>
            <w:r>
              <w:rPr>
                <w:b/>
                <w:color w:val="000099"/>
                <w:sz w:val="24"/>
              </w:rPr>
              <w:t>Possible number of people in party</w:t>
            </w:r>
          </w:p>
          <w:p w:rsidR="00E216F8" w:rsidRDefault="00E216F8" w:rsidP="0048146E">
            <w:pPr>
              <w:jc w:val="center"/>
              <w:rPr>
                <w:b/>
                <w:color w:val="000099"/>
                <w:sz w:val="24"/>
              </w:rPr>
            </w:pPr>
          </w:p>
        </w:tc>
        <w:tc>
          <w:tcPr>
            <w:tcW w:w="7761" w:type="dxa"/>
          </w:tcPr>
          <w:p w:rsidR="004B0B25" w:rsidRDefault="004B0B25" w:rsidP="0048146E">
            <w:pPr>
              <w:jc w:val="center"/>
              <w:rPr>
                <w:b/>
                <w:color w:val="000099"/>
                <w:sz w:val="24"/>
              </w:rPr>
            </w:pPr>
          </w:p>
        </w:tc>
      </w:tr>
    </w:tbl>
    <w:p w:rsidR="004B0B25" w:rsidRDefault="004B0B25" w:rsidP="0048146E">
      <w:pPr>
        <w:jc w:val="center"/>
        <w:rPr>
          <w:b/>
          <w:color w:val="000099"/>
          <w:sz w:val="24"/>
        </w:rPr>
      </w:pPr>
    </w:p>
    <w:p w:rsidR="00E216F8" w:rsidRDefault="00E216F8" w:rsidP="0048146E">
      <w:pPr>
        <w:jc w:val="center"/>
        <w:rPr>
          <w:b/>
          <w:color w:val="000099"/>
          <w:sz w:val="24"/>
        </w:rPr>
      </w:pPr>
      <w:r>
        <w:rPr>
          <w:b/>
          <w:color w:val="000099"/>
          <w:sz w:val="24"/>
        </w:rPr>
        <w:t xml:space="preserve">Please send your completed form to tim.shephard@dsauk.org </w:t>
      </w:r>
    </w:p>
    <w:p w:rsidR="00E216F8" w:rsidRDefault="00E216F8" w:rsidP="0048146E">
      <w:pPr>
        <w:jc w:val="center"/>
        <w:rPr>
          <w:b/>
          <w:color w:val="000099"/>
          <w:sz w:val="24"/>
        </w:rPr>
      </w:pPr>
      <w:r>
        <w:rPr>
          <w:b/>
          <w:color w:val="000099"/>
          <w:sz w:val="24"/>
        </w:rPr>
        <w:t xml:space="preserve">or, </w:t>
      </w:r>
      <w:proofErr w:type="spellStart"/>
      <w:r>
        <w:rPr>
          <w:b/>
          <w:color w:val="000099"/>
          <w:sz w:val="24"/>
        </w:rPr>
        <w:t>DSAuk</w:t>
      </w:r>
      <w:proofErr w:type="spellEnd"/>
      <w:r>
        <w:rPr>
          <w:b/>
          <w:color w:val="000099"/>
          <w:sz w:val="24"/>
        </w:rPr>
        <w:t xml:space="preserve">, Polaris Building, Velocity Point, </w:t>
      </w:r>
      <w:proofErr w:type="spellStart"/>
      <w:r>
        <w:rPr>
          <w:b/>
          <w:color w:val="000099"/>
          <w:sz w:val="24"/>
        </w:rPr>
        <w:t>Wreakes</w:t>
      </w:r>
      <w:proofErr w:type="spellEnd"/>
      <w:r>
        <w:rPr>
          <w:b/>
          <w:color w:val="000099"/>
          <w:sz w:val="24"/>
        </w:rPr>
        <w:t xml:space="preserve"> Lane, </w:t>
      </w:r>
      <w:proofErr w:type="spellStart"/>
      <w:r>
        <w:rPr>
          <w:b/>
          <w:color w:val="000099"/>
          <w:sz w:val="24"/>
        </w:rPr>
        <w:t>Dronfield</w:t>
      </w:r>
      <w:proofErr w:type="spellEnd"/>
      <w:r>
        <w:rPr>
          <w:b/>
          <w:color w:val="000099"/>
          <w:sz w:val="24"/>
        </w:rPr>
        <w:t>, S18 1PN.</w:t>
      </w:r>
    </w:p>
    <w:p w:rsidR="00E216F8" w:rsidRDefault="00E216F8" w:rsidP="0048146E">
      <w:pPr>
        <w:jc w:val="center"/>
        <w:rPr>
          <w:b/>
          <w:color w:val="000099"/>
          <w:sz w:val="24"/>
        </w:rPr>
      </w:pPr>
    </w:p>
    <w:p w:rsidR="003F7345" w:rsidRPr="0048146E" w:rsidRDefault="00E216F8" w:rsidP="0048146E">
      <w:pPr>
        <w:jc w:val="center"/>
        <w:rPr>
          <w:b/>
          <w:color w:val="000099"/>
          <w:sz w:val="24"/>
        </w:rPr>
      </w:pPr>
      <w:r>
        <w:rPr>
          <w:b/>
          <w:color w:val="000099"/>
          <w:sz w:val="24"/>
        </w:rPr>
        <w:t>Please call the office on 01246 296485 for more information</w:t>
      </w:r>
      <w:r w:rsidR="004F0CEA">
        <w:rPr>
          <w:b/>
          <w:color w:val="000099"/>
          <w:sz w:val="24"/>
        </w:rPr>
        <w:t>.</w:t>
      </w:r>
    </w:p>
    <w:sectPr w:rsidR="003F7345" w:rsidRPr="0048146E" w:rsidSect="008A4DE5">
      <w:headerReference w:type="default" r:id="rId7"/>
      <w:footerReference w:type="default" r:id="rId8"/>
      <w:pgSz w:w="11906" w:h="16838" w:code="9"/>
      <w:pgMar w:top="567" w:right="567" w:bottom="539" w:left="567"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64" w:rsidRDefault="005B2A64">
      <w:r>
        <w:separator/>
      </w:r>
    </w:p>
  </w:endnote>
  <w:endnote w:type="continuationSeparator" w:id="1">
    <w:p w:rsidR="005B2A64" w:rsidRDefault="005B2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8388"/>
      <w:docPartObj>
        <w:docPartGallery w:val="Page Numbers (Bottom of Page)"/>
        <w:docPartUnique/>
      </w:docPartObj>
    </w:sdtPr>
    <w:sdtContent>
      <w:p w:rsidR="005B2A64" w:rsidRDefault="005B2A64" w:rsidP="00B6152C">
        <w:pPr>
          <w:pStyle w:val="Footer"/>
          <w:rPr>
            <w:color w:val="FF6600"/>
            <w:sz w:val="16"/>
            <w:szCs w:val="16"/>
          </w:rPr>
        </w:pPr>
        <w:r w:rsidRPr="00B6152C">
          <w:rPr>
            <w:color w:val="FF6600"/>
            <w:sz w:val="16"/>
            <w:szCs w:val="16"/>
          </w:rPr>
          <w:t xml:space="preserve"> </w:t>
        </w:r>
      </w:p>
      <w:p w:rsidR="005B2A64" w:rsidRDefault="005B2A64" w:rsidP="00B6152C">
        <w:pPr>
          <w:pStyle w:val="Footer"/>
          <w:jc w:val="center"/>
          <w:rPr>
            <w:color w:val="FF6600"/>
            <w:sz w:val="16"/>
            <w:szCs w:val="16"/>
          </w:rPr>
        </w:pPr>
      </w:p>
      <w:p w:rsidR="005B2A64" w:rsidRPr="0048146E" w:rsidRDefault="005B2A64" w:rsidP="00B6152C">
        <w:pPr>
          <w:pStyle w:val="Footer"/>
          <w:jc w:val="center"/>
          <w:rPr>
            <w:color w:val="000080"/>
            <w:szCs w:val="22"/>
          </w:rPr>
        </w:pPr>
        <w:r w:rsidRPr="0048146E">
          <w:rPr>
            <w:color w:val="FF6600"/>
            <w:szCs w:val="22"/>
          </w:rPr>
          <w:t>Patrons</w:t>
        </w:r>
        <w:r>
          <w:rPr>
            <w:color w:val="FF6600"/>
            <w:szCs w:val="22"/>
          </w:rPr>
          <w:t>:</w:t>
        </w:r>
        <w:r w:rsidRPr="0048146E">
          <w:rPr>
            <w:color w:val="000080"/>
            <w:szCs w:val="22"/>
          </w:rPr>
          <w:t xml:space="preserve"> </w:t>
        </w:r>
        <w:r w:rsidRPr="0048146E">
          <w:rPr>
            <w:color w:val="120C86"/>
            <w:szCs w:val="22"/>
          </w:rPr>
          <w:t xml:space="preserve">Eleanor </w:t>
        </w:r>
        <w:proofErr w:type="spellStart"/>
        <w:r w:rsidRPr="0048146E">
          <w:rPr>
            <w:color w:val="120C86"/>
            <w:szCs w:val="22"/>
          </w:rPr>
          <w:t>Simmonds</w:t>
        </w:r>
        <w:proofErr w:type="spellEnd"/>
        <w:r w:rsidRPr="0048146E">
          <w:rPr>
            <w:color w:val="120C86"/>
            <w:szCs w:val="22"/>
          </w:rPr>
          <w:t xml:space="preserve"> OBE and Matthew </w:t>
        </w:r>
        <w:proofErr w:type="spellStart"/>
        <w:r w:rsidRPr="0048146E">
          <w:rPr>
            <w:color w:val="120C86"/>
            <w:szCs w:val="22"/>
          </w:rPr>
          <w:t>Whorwood</w:t>
        </w:r>
        <w:proofErr w:type="spellEnd"/>
      </w:p>
      <w:p w:rsidR="005B2A64" w:rsidRDefault="005B2A64" w:rsidP="00B6152C">
        <w:pPr>
          <w:pStyle w:val="Footer"/>
          <w:jc w:val="center"/>
          <w:rPr>
            <w:color w:val="FF6600"/>
            <w:szCs w:val="22"/>
          </w:rPr>
        </w:pPr>
        <w:r w:rsidRPr="0048146E">
          <w:rPr>
            <w:color w:val="FF6600"/>
            <w:szCs w:val="22"/>
          </w:rPr>
          <w:t>Office</w:t>
        </w:r>
        <w:r>
          <w:rPr>
            <w:color w:val="FF6600"/>
            <w:szCs w:val="22"/>
          </w:rPr>
          <w:t>:</w:t>
        </w:r>
        <w:r w:rsidRPr="0048146E">
          <w:rPr>
            <w:szCs w:val="22"/>
          </w:rPr>
          <w:t xml:space="preserve"> </w:t>
        </w:r>
        <w:proofErr w:type="spellStart"/>
        <w:r w:rsidRPr="0048146E">
          <w:rPr>
            <w:color w:val="120C86"/>
            <w:szCs w:val="22"/>
            <w:lang w:eastAsia="en-GB"/>
          </w:rPr>
          <w:t>DSAuk</w:t>
        </w:r>
        <w:proofErr w:type="spellEnd"/>
        <w:r w:rsidRPr="0048146E">
          <w:rPr>
            <w:color w:val="120C86"/>
            <w:szCs w:val="22"/>
            <w:lang w:eastAsia="en-GB"/>
          </w:rPr>
          <w:t xml:space="preserve">, Polaris Building, Velocity Point, </w:t>
        </w:r>
        <w:proofErr w:type="spellStart"/>
        <w:r w:rsidRPr="0048146E">
          <w:rPr>
            <w:color w:val="120C86"/>
            <w:szCs w:val="22"/>
            <w:lang w:eastAsia="en-GB"/>
          </w:rPr>
          <w:t>Wreakes</w:t>
        </w:r>
        <w:proofErr w:type="spellEnd"/>
        <w:r w:rsidRPr="0048146E">
          <w:rPr>
            <w:color w:val="120C86"/>
            <w:szCs w:val="22"/>
            <w:lang w:eastAsia="en-GB"/>
          </w:rPr>
          <w:t xml:space="preserve"> Lane, </w:t>
        </w:r>
        <w:proofErr w:type="spellStart"/>
        <w:r w:rsidRPr="0048146E">
          <w:rPr>
            <w:color w:val="120C86"/>
            <w:szCs w:val="22"/>
            <w:lang w:eastAsia="en-GB"/>
          </w:rPr>
          <w:t>Dronfield</w:t>
        </w:r>
        <w:proofErr w:type="spellEnd"/>
        <w:r w:rsidRPr="0048146E">
          <w:rPr>
            <w:color w:val="120C86"/>
            <w:szCs w:val="22"/>
            <w:lang w:eastAsia="en-GB"/>
          </w:rPr>
          <w:t>. S18 1PN.</w:t>
        </w:r>
        <w:r w:rsidRPr="0048146E">
          <w:rPr>
            <w:color w:val="FF6600"/>
            <w:szCs w:val="22"/>
          </w:rPr>
          <w:t xml:space="preserve"> </w:t>
        </w:r>
      </w:p>
      <w:p w:rsidR="005B2A64" w:rsidRPr="0048146E" w:rsidRDefault="005B2A64" w:rsidP="00B6152C">
        <w:pPr>
          <w:pStyle w:val="Footer"/>
          <w:jc w:val="center"/>
          <w:rPr>
            <w:color w:val="000099"/>
            <w:szCs w:val="22"/>
          </w:rPr>
        </w:pPr>
        <w:r w:rsidRPr="0048146E">
          <w:rPr>
            <w:color w:val="000099"/>
            <w:szCs w:val="22"/>
          </w:rPr>
          <w:t>DSAUK is a registered charity</w:t>
        </w:r>
        <w:r>
          <w:rPr>
            <w:color w:val="000099"/>
            <w:szCs w:val="22"/>
          </w:rPr>
          <w:t>. Charity</w:t>
        </w:r>
        <w:r w:rsidRPr="0048146E">
          <w:rPr>
            <w:color w:val="000099"/>
            <w:szCs w:val="22"/>
          </w:rPr>
          <w:t xml:space="preserve"> </w:t>
        </w:r>
        <w:r>
          <w:rPr>
            <w:color w:val="000099"/>
            <w:szCs w:val="22"/>
          </w:rPr>
          <w:t>Number:</w:t>
        </w:r>
        <w:r w:rsidRPr="0048146E">
          <w:rPr>
            <w:color w:val="000099"/>
            <w:szCs w:val="22"/>
          </w:rPr>
          <w:t xml:space="preserve"> 1041961</w:t>
        </w:r>
        <w:r>
          <w:rPr>
            <w:color w:val="000099"/>
            <w:szCs w:val="22"/>
          </w:rPr>
          <w:t>.</w:t>
        </w:r>
      </w:p>
      <w:p w:rsidR="005B2A64" w:rsidRPr="0048146E" w:rsidRDefault="005B2A64" w:rsidP="00B6152C">
        <w:pPr>
          <w:jc w:val="center"/>
          <w:rPr>
            <w:color w:val="120C86"/>
            <w:szCs w:val="22"/>
            <w:lang w:eastAsia="en-GB"/>
          </w:rPr>
        </w:pPr>
        <w:r>
          <w:rPr>
            <w:color w:val="FF6600"/>
            <w:szCs w:val="22"/>
            <w:lang w:eastAsia="en-GB"/>
          </w:rPr>
          <w:t>Tel:</w:t>
        </w:r>
        <w:r w:rsidRPr="0048146E">
          <w:rPr>
            <w:color w:val="120C86"/>
            <w:szCs w:val="22"/>
            <w:lang w:eastAsia="en-GB"/>
          </w:rPr>
          <w:t>01246 296485</w:t>
        </w:r>
        <w:r w:rsidRPr="0048146E">
          <w:rPr>
            <w:color w:val="333399"/>
            <w:szCs w:val="22"/>
            <w:lang w:eastAsia="en-GB"/>
          </w:rPr>
          <w:t xml:space="preserve"> </w:t>
        </w:r>
        <w:r w:rsidRPr="0048146E">
          <w:rPr>
            <w:color w:val="FF6600"/>
            <w:szCs w:val="22"/>
            <w:lang w:eastAsia="en-GB"/>
          </w:rPr>
          <w:t>Mobile</w:t>
        </w:r>
        <w:r>
          <w:rPr>
            <w:color w:val="FF6600"/>
            <w:szCs w:val="22"/>
            <w:lang w:eastAsia="en-GB"/>
          </w:rPr>
          <w:t>:</w:t>
        </w:r>
        <w:r w:rsidRPr="0048146E">
          <w:rPr>
            <w:color w:val="120C86"/>
            <w:szCs w:val="22"/>
            <w:lang w:eastAsia="en-GB"/>
          </w:rPr>
          <w:t xml:space="preserve">07889922736 </w:t>
        </w:r>
        <w:r w:rsidRPr="0048146E">
          <w:rPr>
            <w:color w:val="FF6600"/>
            <w:szCs w:val="22"/>
          </w:rPr>
          <w:t>E-Mail</w:t>
        </w:r>
        <w:r>
          <w:rPr>
            <w:color w:val="000080"/>
            <w:szCs w:val="22"/>
          </w:rPr>
          <w:t xml:space="preserve">: </w:t>
        </w:r>
        <w:r w:rsidRPr="0048146E">
          <w:rPr>
            <w:color w:val="120C86"/>
            <w:szCs w:val="22"/>
          </w:rPr>
          <w:t>tim.shephard@dsauk.org</w:t>
        </w:r>
      </w:p>
      <w:p w:rsidR="005B2A64" w:rsidRPr="0048146E" w:rsidRDefault="005B2A64" w:rsidP="00B6152C">
        <w:pPr>
          <w:pStyle w:val="Footer"/>
          <w:jc w:val="center"/>
          <w:rPr>
            <w:color w:val="000080"/>
            <w:szCs w:val="22"/>
          </w:rPr>
        </w:pPr>
        <w:r w:rsidRPr="0048146E">
          <w:rPr>
            <w:color w:val="FF6600"/>
            <w:szCs w:val="22"/>
          </w:rPr>
          <w:t>Web site</w:t>
        </w:r>
        <w:r>
          <w:rPr>
            <w:color w:val="FF6600"/>
            <w:szCs w:val="22"/>
          </w:rPr>
          <w:t>:</w:t>
        </w:r>
        <w:r w:rsidRPr="0048146E">
          <w:rPr>
            <w:color w:val="000080"/>
            <w:szCs w:val="22"/>
          </w:rPr>
          <w:t xml:space="preserve"> </w:t>
        </w:r>
        <w:hyperlink r:id="rId1" w:history="1">
          <w:r w:rsidRPr="0048146E">
            <w:rPr>
              <w:rStyle w:val="Hyperlink"/>
              <w:color w:val="120C86"/>
              <w:szCs w:val="22"/>
              <w:u w:val="none"/>
            </w:rPr>
            <w:t>www.dsauk.org</w:t>
          </w:r>
        </w:hyperlink>
        <w:r w:rsidRPr="0048146E">
          <w:rPr>
            <w:color w:val="000080"/>
            <w:szCs w:val="22"/>
          </w:rPr>
          <w:t xml:space="preserve"> </w:t>
        </w:r>
        <w:proofErr w:type="spellStart"/>
        <w:r w:rsidRPr="0048146E">
          <w:rPr>
            <w:color w:val="E36C0A"/>
            <w:szCs w:val="22"/>
          </w:rPr>
          <w:t>Facebook</w:t>
        </w:r>
        <w:proofErr w:type="spellEnd"/>
        <w:r>
          <w:rPr>
            <w:color w:val="E36C0A"/>
            <w:szCs w:val="22"/>
          </w:rPr>
          <w:t>:</w:t>
        </w:r>
        <w:r w:rsidRPr="0048146E">
          <w:rPr>
            <w:color w:val="000080"/>
            <w:szCs w:val="22"/>
          </w:rPr>
          <w:t xml:space="preserve"> </w:t>
        </w:r>
        <w:hyperlink r:id="rId2" w:history="1">
          <w:r w:rsidRPr="0048146E">
            <w:rPr>
              <w:rStyle w:val="Hyperlink"/>
              <w:color w:val="120C86"/>
              <w:szCs w:val="22"/>
              <w:u w:val="none"/>
            </w:rPr>
            <w:t>www.facebook.com/DSAUK</w:t>
          </w:r>
        </w:hyperlink>
        <w:r w:rsidRPr="0048146E">
          <w:rPr>
            <w:color w:val="000080"/>
            <w:szCs w:val="22"/>
          </w:rPr>
          <w:t xml:space="preserve"> </w:t>
        </w:r>
        <w:r w:rsidRPr="0048146E">
          <w:rPr>
            <w:color w:val="FF6600"/>
            <w:szCs w:val="22"/>
          </w:rPr>
          <w:t>Twitter</w:t>
        </w:r>
        <w:r>
          <w:rPr>
            <w:color w:val="FF6600"/>
            <w:szCs w:val="22"/>
          </w:rPr>
          <w:t>:</w:t>
        </w:r>
        <w:r w:rsidRPr="0048146E">
          <w:rPr>
            <w:color w:val="000080"/>
            <w:szCs w:val="22"/>
          </w:rPr>
          <w:t xml:space="preserve"> </w:t>
        </w:r>
        <w:r w:rsidRPr="0048146E">
          <w:rPr>
            <w:color w:val="120C86"/>
            <w:szCs w:val="22"/>
          </w:rPr>
          <w:t>@</w:t>
        </w:r>
        <w:proofErr w:type="spellStart"/>
        <w:r w:rsidRPr="0048146E">
          <w:rPr>
            <w:color w:val="120C86"/>
            <w:szCs w:val="22"/>
          </w:rPr>
          <w:t>dwarfsportDSAuk</w:t>
        </w:r>
        <w:proofErr w:type="spellEnd"/>
      </w:p>
      <w:p w:rsidR="005B2A64" w:rsidRDefault="00A235F9">
        <w:pPr>
          <w:pStyle w:val="Footer"/>
        </w:pPr>
      </w:p>
    </w:sdtContent>
  </w:sdt>
  <w:p w:rsidR="005B2A64" w:rsidRPr="00B71FC6" w:rsidRDefault="005B2A64">
    <w:pPr>
      <w:pStyle w:val="Footer"/>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64" w:rsidRDefault="005B2A64">
      <w:r>
        <w:separator/>
      </w:r>
    </w:p>
  </w:footnote>
  <w:footnote w:type="continuationSeparator" w:id="1">
    <w:p w:rsidR="005B2A64" w:rsidRDefault="005B2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64" w:rsidRDefault="005B2A64" w:rsidP="006F6974">
    <w:pPr>
      <w:pStyle w:val="Header"/>
    </w:pPr>
    <w:r>
      <w:rPr>
        <w:noProof/>
        <w:color w:val="002060"/>
        <w:sz w:val="16"/>
        <w:szCs w:val="16"/>
        <w:lang w:eastAsia="en-GB"/>
      </w:rPr>
      <w:drawing>
        <wp:anchor distT="36576" distB="36576" distL="36576" distR="36576" simplePos="0" relativeHeight="251656704" behindDoc="0" locked="0" layoutInCell="1" allowOverlap="1">
          <wp:simplePos x="0" y="0"/>
          <wp:positionH relativeFrom="column">
            <wp:posOffset>5085785</wp:posOffset>
          </wp:positionH>
          <wp:positionV relativeFrom="paragraph">
            <wp:posOffset>-76259</wp:posOffset>
          </wp:positionV>
          <wp:extent cx="1521843" cy="2151812"/>
          <wp:effectExtent l="152400" t="95250" r="173607" b="96088"/>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rot="578552">
                    <a:off x="0" y="0"/>
                    <a:ext cx="1521663" cy="2151558"/>
                  </a:xfrm>
                  <a:prstGeom prst="rect">
                    <a:avLst/>
                  </a:prstGeom>
                  <a:noFill/>
                  <a:ln w="9525" algn="in">
                    <a:noFill/>
                    <a:miter lim="800000"/>
                    <a:headEnd/>
                    <a:tailEnd/>
                  </a:ln>
                  <a:effectLst/>
                </pic:spPr>
              </pic:pic>
            </a:graphicData>
          </a:graphic>
        </wp:anchor>
      </w:drawing>
    </w:r>
    <w:r>
      <w:rPr>
        <w:noProof/>
        <w:color w:val="002060"/>
        <w:sz w:val="16"/>
        <w:szCs w:val="16"/>
        <w:lang w:eastAsia="en-GB"/>
      </w:rPr>
      <w:drawing>
        <wp:anchor distT="36576" distB="36576" distL="36576" distR="36576" simplePos="0" relativeHeight="251657728" behindDoc="0" locked="0" layoutInCell="1" allowOverlap="1">
          <wp:simplePos x="0" y="0"/>
          <wp:positionH relativeFrom="column">
            <wp:posOffset>3615690</wp:posOffset>
          </wp:positionH>
          <wp:positionV relativeFrom="paragraph">
            <wp:posOffset>1054100</wp:posOffset>
          </wp:positionV>
          <wp:extent cx="1139190" cy="752475"/>
          <wp:effectExtent l="0" t="0" r="3810" b="0"/>
          <wp:wrapNone/>
          <wp:docPr id="5" name="Picture 5" descr="163px-Animated-Flag-Cana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3px-Animated-Flag-Canada[1]"/>
                  <pic:cNvPicPr>
                    <a:picLocks noChangeAspect="1" noChangeArrowheads="1" noCrop="1"/>
                  </pic:cNvPicPr>
                </pic:nvPicPr>
                <pic:blipFill>
                  <a:blip r:embed="rId2"/>
                  <a:srcRect/>
                  <a:stretch>
                    <a:fillRect/>
                  </a:stretch>
                </pic:blipFill>
                <pic:spPr bwMode="auto">
                  <a:xfrm>
                    <a:off x="0" y="0"/>
                    <a:ext cx="1139190" cy="752475"/>
                  </a:xfrm>
                  <a:prstGeom prst="rect">
                    <a:avLst/>
                  </a:prstGeom>
                  <a:noFill/>
                  <a:ln w="9525" algn="in">
                    <a:noFill/>
                    <a:miter lim="800000"/>
                    <a:headEnd/>
                    <a:tailEnd/>
                  </a:ln>
                </pic:spPr>
              </pic:pic>
            </a:graphicData>
          </a:graphic>
        </wp:anchor>
      </w:drawing>
    </w:r>
    <w:r>
      <w:rPr>
        <w:noProof/>
        <w:color w:val="002060"/>
        <w:sz w:val="16"/>
        <w:szCs w:val="16"/>
        <w:lang w:eastAsia="en-GB"/>
      </w:rPr>
      <w:drawing>
        <wp:anchor distT="36576" distB="36576" distL="36576" distR="36576" simplePos="0" relativeHeight="251658752" behindDoc="0" locked="0" layoutInCell="1" allowOverlap="1">
          <wp:simplePos x="0" y="0"/>
          <wp:positionH relativeFrom="column">
            <wp:posOffset>3566112</wp:posOffset>
          </wp:positionH>
          <wp:positionV relativeFrom="paragraph">
            <wp:posOffset>-264795</wp:posOffset>
          </wp:positionV>
          <wp:extent cx="1188768" cy="1152525"/>
          <wp:effectExtent l="19050" t="0" r="0" b="0"/>
          <wp:wrapNone/>
          <wp:docPr id="4" name="Picture 4" descr="Logo_%C3%89quipe_Canada_Vancouver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3%89quipe_Canada_Vancouver_2010[1]"/>
                  <pic:cNvPicPr>
                    <a:picLocks noChangeAspect="1" noChangeArrowheads="1"/>
                  </pic:cNvPicPr>
                </pic:nvPicPr>
                <pic:blipFill>
                  <a:blip r:embed="rId3"/>
                  <a:srcRect/>
                  <a:stretch>
                    <a:fillRect/>
                  </a:stretch>
                </pic:blipFill>
                <pic:spPr bwMode="auto">
                  <a:xfrm>
                    <a:off x="0" y="0"/>
                    <a:ext cx="1188768" cy="1152525"/>
                  </a:xfrm>
                  <a:prstGeom prst="rect">
                    <a:avLst/>
                  </a:prstGeom>
                  <a:noFill/>
                  <a:ln w="9525" algn="in">
                    <a:noFill/>
                    <a:miter lim="800000"/>
                    <a:headEnd/>
                    <a:tailEnd/>
                  </a:ln>
                  <a:effectLst/>
                </pic:spPr>
              </pic:pic>
            </a:graphicData>
          </a:graphic>
        </wp:anchor>
      </w:drawing>
    </w:r>
    <w:r>
      <w:rPr>
        <w:noProof/>
        <w:color w:val="002060"/>
        <w:sz w:val="16"/>
        <w:szCs w:val="16"/>
        <w:lang w:eastAsia="en-GB"/>
      </w:rPr>
      <w:drawing>
        <wp:inline distT="0" distB="0" distL="0" distR="0">
          <wp:extent cx="1571625" cy="1571625"/>
          <wp:effectExtent l="19050" t="0" r="9525" b="0"/>
          <wp:docPr id="9" name="Picture 7" descr="DSAuk-logo jpe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uk-logo jpeg small.jpg"/>
                  <pic:cNvPicPr/>
                </pic:nvPicPr>
                <pic:blipFill>
                  <a:blip r:embed="rId4"/>
                  <a:stretch>
                    <a:fillRect/>
                  </a:stretch>
                </pic:blipFill>
                <pic:spPr>
                  <a:xfrm>
                    <a:off x="0" y="0"/>
                    <a:ext cx="1571625" cy="1571625"/>
                  </a:xfrm>
                  <a:prstGeom prst="rect">
                    <a:avLst/>
                  </a:prstGeom>
                </pic:spPr>
              </pic:pic>
            </a:graphicData>
          </a:graphic>
        </wp:inline>
      </w:drawing>
    </w:r>
  </w:p>
  <w:p w:rsidR="005B2A64" w:rsidRPr="006F6974" w:rsidRDefault="005B2A64" w:rsidP="006F6974">
    <w:pPr>
      <w:pStyle w:val="Header"/>
      <w:rPr>
        <w:b/>
        <w:color w:val="0F243E" w:themeColor="text2" w:themeShade="80"/>
        <w:sz w:val="24"/>
      </w:rPr>
    </w:pPr>
    <w:r w:rsidRPr="006F6974">
      <w:rPr>
        <w:b/>
        <w:color w:val="120C86"/>
        <w:sz w:val="16"/>
        <w:szCs w:val="16"/>
      </w:rPr>
      <w:t xml:space="preserve">            Charity No 1041961</w:t>
    </w:r>
  </w:p>
  <w:p w:rsidR="005B2A64" w:rsidRPr="00576C42" w:rsidRDefault="005B2A64" w:rsidP="00576C42">
    <w:pPr>
      <w:pStyle w:val="Header"/>
      <w:rPr>
        <w:color w:val="0F243E" w:themeColor="text2" w:themeShade="80"/>
      </w:rPr>
    </w:pPr>
    <w:r>
      <w:rPr>
        <w:color w:val="0F243E" w:themeColor="text2" w:themeShade="8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attachedTemplate r:id="rId1"/>
  <w:stylePaneFormatFilter w:val="3F01"/>
  <w:defaultTabStop w:val="720"/>
  <w:drawingGridHorizontalSpacing w:val="171"/>
  <w:displayVerticalDrawingGridEvery w:val="2"/>
  <w:noPunctuationKerning/>
  <w:characterSpacingControl w:val="doNotCompress"/>
  <w:hdrShapeDefaults>
    <o:shapedefaults v:ext="edit" spidmax="20481" style="mso-width-relative:margin;mso-height-relative:margin" fillcolor="white">
      <v:fill color="white"/>
    </o:shapedefaults>
  </w:hdrShapeDefaults>
  <w:footnotePr>
    <w:footnote w:id="0"/>
    <w:footnote w:id="1"/>
  </w:footnotePr>
  <w:endnotePr>
    <w:endnote w:id="0"/>
    <w:endnote w:id="1"/>
  </w:endnotePr>
  <w:compat/>
  <w:rsids>
    <w:rsidRoot w:val="00BC4199"/>
    <w:rsid w:val="00011A88"/>
    <w:rsid w:val="00047137"/>
    <w:rsid w:val="000577C6"/>
    <w:rsid w:val="000643A3"/>
    <w:rsid w:val="000777FB"/>
    <w:rsid w:val="00085B14"/>
    <w:rsid w:val="000A2CAA"/>
    <w:rsid w:val="000A7554"/>
    <w:rsid w:val="000C099B"/>
    <w:rsid w:val="000C4BA2"/>
    <w:rsid w:val="001000B8"/>
    <w:rsid w:val="00174F6A"/>
    <w:rsid w:val="00183CFC"/>
    <w:rsid w:val="001B34CB"/>
    <w:rsid w:val="001C4AC5"/>
    <w:rsid w:val="001E1A58"/>
    <w:rsid w:val="00214052"/>
    <w:rsid w:val="002209C8"/>
    <w:rsid w:val="00225F05"/>
    <w:rsid w:val="002341F5"/>
    <w:rsid w:val="002667D7"/>
    <w:rsid w:val="00276811"/>
    <w:rsid w:val="002A6033"/>
    <w:rsid w:val="002A6BA1"/>
    <w:rsid w:val="002E7E49"/>
    <w:rsid w:val="002F3068"/>
    <w:rsid w:val="003108AD"/>
    <w:rsid w:val="00355073"/>
    <w:rsid w:val="00390D5A"/>
    <w:rsid w:val="003F7345"/>
    <w:rsid w:val="00402A3B"/>
    <w:rsid w:val="00422637"/>
    <w:rsid w:val="00452960"/>
    <w:rsid w:val="00457A4F"/>
    <w:rsid w:val="0047353C"/>
    <w:rsid w:val="0048146E"/>
    <w:rsid w:val="004B0B25"/>
    <w:rsid w:val="004B52BA"/>
    <w:rsid w:val="004B6637"/>
    <w:rsid w:val="004C03C8"/>
    <w:rsid w:val="004E416C"/>
    <w:rsid w:val="004F0809"/>
    <w:rsid w:val="004F0CEA"/>
    <w:rsid w:val="004F5CE5"/>
    <w:rsid w:val="00510818"/>
    <w:rsid w:val="0051263D"/>
    <w:rsid w:val="00523BEB"/>
    <w:rsid w:val="00547A04"/>
    <w:rsid w:val="00573021"/>
    <w:rsid w:val="00576C42"/>
    <w:rsid w:val="005A25F5"/>
    <w:rsid w:val="005B2A64"/>
    <w:rsid w:val="005C3C22"/>
    <w:rsid w:val="005C5DA0"/>
    <w:rsid w:val="005F201F"/>
    <w:rsid w:val="00636B76"/>
    <w:rsid w:val="006403B0"/>
    <w:rsid w:val="00643192"/>
    <w:rsid w:val="00643E0B"/>
    <w:rsid w:val="00665F30"/>
    <w:rsid w:val="0067152A"/>
    <w:rsid w:val="00677704"/>
    <w:rsid w:val="00692BD9"/>
    <w:rsid w:val="006A53B8"/>
    <w:rsid w:val="006B387B"/>
    <w:rsid w:val="006E4E75"/>
    <w:rsid w:val="006F6974"/>
    <w:rsid w:val="00714ABA"/>
    <w:rsid w:val="00730C12"/>
    <w:rsid w:val="0076081C"/>
    <w:rsid w:val="007C538F"/>
    <w:rsid w:val="007D0B44"/>
    <w:rsid w:val="007F4271"/>
    <w:rsid w:val="00800011"/>
    <w:rsid w:val="00802057"/>
    <w:rsid w:val="00821191"/>
    <w:rsid w:val="00823410"/>
    <w:rsid w:val="0084340F"/>
    <w:rsid w:val="00862829"/>
    <w:rsid w:val="00891481"/>
    <w:rsid w:val="008A00ED"/>
    <w:rsid w:val="008A2CF9"/>
    <w:rsid w:val="008A4DE5"/>
    <w:rsid w:val="008A70D8"/>
    <w:rsid w:val="008C6D4A"/>
    <w:rsid w:val="008E3D42"/>
    <w:rsid w:val="008E79E2"/>
    <w:rsid w:val="009002DD"/>
    <w:rsid w:val="00901147"/>
    <w:rsid w:val="00907BDF"/>
    <w:rsid w:val="00915605"/>
    <w:rsid w:val="009351D9"/>
    <w:rsid w:val="009539E5"/>
    <w:rsid w:val="009654B9"/>
    <w:rsid w:val="00967109"/>
    <w:rsid w:val="0097735E"/>
    <w:rsid w:val="009832CB"/>
    <w:rsid w:val="00983FDA"/>
    <w:rsid w:val="00987474"/>
    <w:rsid w:val="00A125AD"/>
    <w:rsid w:val="00A1471B"/>
    <w:rsid w:val="00A235F9"/>
    <w:rsid w:val="00A73A20"/>
    <w:rsid w:val="00A7696A"/>
    <w:rsid w:val="00A87A2A"/>
    <w:rsid w:val="00AA1C31"/>
    <w:rsid w:val="00AC28AB"/>
    <w:rsid w:val="00AC3F2B"/>
    <w:rsid w:val="00AD2596"/>
    <w:rsid w:val="00AE15B4"/>
    <w:rsid w:val="00AF06E2"/>
    <w:rsid w:val="00B16282"/>
    <w:rsid w:val="00B35589"/>
    <w:rsid w:val="00B6152C"/>
    <w:rsid w:val="00B71FC6"/>
    <w:rsid w:val="00B81A60"/>
    <w:rsid w:val="00BC4199"/>
    <w:rsid w:val="00C16484"/>
    <w:rsid w:val="00C2434E"/>
    <w:rsid w:val="00C376DB"/>
    <w:rsid w:val="00C467EE"/>
    <w:rsid w:val="00CA6E17"/>
    <w:rsid w:val="00CF4841"/>
    <w:rsid w:val="00D70920"/>
    <w:rsid w:val="00D87626"/>
    <w:rsid w:val="00DA78F5"/>
    <w:rsid w:val="00DE2C38"/>
    <w:rsid w:val="00E01B6A"/>
    <w:rsid w:val="00E03678"/>
    <w:rsid w:val="00E076F7"/>
    <w:rsid w:val="00E21159"/>
    <w:rsid w:val="00E216F8"/>
    <w:rsid w:val="00E41FD3"/>
    <w:rsid w:val="00E54C42"/>
    <w:rsid w:val="00E76B28"/>
    <w:rsid w:val="00E87C95"/>
    <w:rsid w:val="00EA4608"/>
    <w:rsid w:val="00F21980"/>
    <w:rsid w:val="00F97B40"/>
    <w:rsid w:val="00FD5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DE5"/>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DE5"/>
    <w:pPr>
      <w:tabs>
        <w:tab w:val="center" w:pos="4153"/>
        <w:tab w:val="right" w:pos="8306"/>
      </w:tabs>
    </w:pPr>
  </w:style>
  <w:style w:type="paragraph" w:styleId="Footer">
    <w:name w:val="footer"/>
    <w:basedOn w:val="Normal"/>
    <w:link w:val="FooterChar"/>
    <w:uiPriority w:val="99"/>
    <w:rsid w:val="008A4DE5"/>
    <w:pPr>
      <w:tabs>
        <w:tab w:val="center" w:pos="4153"/>
        <w:tab w:val="right" w:pos="8306"/>
      </w:tabs>
    </w:pPr>
  </w:style>
  <w:style w:type="character" w:styleId="Hyperlink">
    <w:name w:val="Hyperlink"/>
    <w:basedOn w:val="DefaultParagraphFont"/>
    <w:rsid w:val="008A4DE5"/>
    <w:rPr>
      <w:color w:val="0000FF"/>
      <w:u w:val="single"/>
    </w:rPr>
  </w:style>
  <w:style w:type="paragraph" w:styleId="BalloonText">
    <w:name w:val="Balloon Text"/>
    <w:basedOn w:val="Normal"/>
    <w:link w:val="BalloonTextChar"/>
    <w:rsid w:val="00B71FC6"/>
    <w:rPr>
      <w:rFonts w:ascii="Tahoma" w:hAnsi="Tahoma" w:cs="Tahoma"/>
      <w:sz w:val="16"/>
      <w:szCs w:val="16"/>
    </w:rPr>
  </w:style>
  <w:style w:type="character" w:customStyle="1" w:styleId="BalloonTextChar">
    <w:name w:val="Balloon Text Char"/>
    <w:basedOn w:val="DefaultParagraphFont"/>
    <w:link w:val="BalloonText"/>
    <w:rsid w:val="00B71FC6"/>
    <w:rPr>
      <w:rFonts w:ascii="Tahoma" w:hAnsi="Tahoma" w:cs="Tahoma"/>
      <w:sz w:val="16"/>
      <w:szCs w:val="16"/>
      <w:lang w:eastAsia="en-US"/>
    </w:rPr>
  </w:style>
  <w:style w:type="character" w:customStyle="1" w:styleId="FooterChar">
    <w:name w:val="Footer Char"/>
    <w:basedOn w:val="DefaultParagraphFont"/>
    <w:link w:val="Footer"/>
    <w:uiPriority w:val="99"/>
    <w:rsid w:val="00B6152C"/>
    <w:rPr>
      <w:rFonts w:ascii="Arial" w:hAnsi="Arial" w:cs="Arial"/>
      <w:sz w:val="22"/>
      <w:szCs w:val="24"/>
      <w:lang w:eastAsia="en-US"/>
    </w:rPr>
  </w:style>
  <w:style w:type="table" w:styleId="TableGrid">
    <w:name w:val="Table Grid"/>
    <w:basedOn w:val="TableNormal"/>
    <w:rsid w:val="006777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191135">
      <w:bodyDiv w:val="1"/>
      <w:marLeft w:val="0"/>
      <w:marRight w:val="0"/>
      <w:marTop w:val="0"/>
      <w:marBottom w:val="0"/>
      <w:divBdr>
        <w:top w:val="none" w:sz="0" w:space="0" w:color="auto"/>
        <w:left w:val="none" w:sz="0" w:space="0" w:color="auto"/>
        <w:bottom w:val="none" w:sz="0" w:space="0" w:color="auto"/>
        <w:right w:val="none" w:sz="0" w:space="0" w:color="auto"/>
      </w:divBdr>
      <w:divsChild>
        <w:div w:id="108356980">
          <w:marLeft w:val="0"/>
          <w:marRight w:val="0"/>
          <w:marTop w:val="0"/>
          <w:marBottom w:val="0"/>
          <w:divBdr>
            <w:top w:val="none" w:sz="0" w:space="0" w:color="auto"/>
            <w:left w:val="none" w:sz="0" w:space="0" w:color="auto"/>
            <w:bottom w:val="none" w:sz="0" w:space="0" w:color="auto"/>
            <w:right w:val="none" w:sz="0" w:space="0" w:color="auto"/>
          </w:divBdr>
        </w:div>
        <w:div w:id="1248611778">
          <w:marLeft w:val="0"/>
          <w:marRight w:val="0"/>
          <w:marTop w:val="0"/>
          <w:marBottom w:val="0"/>
          <w:divBdr>
            <w:top w:val="none" w:sz="0" w:space="0" w:color="auto"/>
            <w:left w:val="none" w:sz="0" w:space="0" w:color="auto"/>
            <w:bottom w:val="none" w:sz="0" w:space="0" w:color="auto"/>
            <w:right w:val="none" w:sz="0" w:space="0" w:color="auto"/>
          </w:divBdr>
        </w:div>
        <w:div w:id="145544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facebook.com/DSAUK" TargetMode="External"/><Relationship Id="rId1" Type="http://schemas.openxmlformats.org/officeDocument/2006/relationships/hyperlink" Target="http://www.dsau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ie%20DAAUK\Local%20Settings\Temporary%20Internet%20Files\Content.IE5\PVM0BS8F\DAAUK_National_Letter_Template_update_a%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BECE-4356-4A71-B438-BF1A6F8B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DAAUK_National_Letter_Template_update_a[1]</Template>
  <TotalTime>75</TotalTime>
  <Pages>2</Pages>
  <Words>377</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Mrs April Barrett</vt:lpstr>
    </vt:vector>
  </TitlesOfParts>
  <Company>IDAF</Company>
  <LinksUpToDate>false</LinksUpToDate>
  <CharactersWithSpaces>2257</CharactersWithSpaces>
  <SharedDoc>false</SharedDoc>
  <HLinks>
    <vt:vector size="12" baseType="variant">
      <vt:variant>
        <vt:i4>3735648</vt:i4>
      </vt:variant>
      <vt:variant>
        <vt:i4>3</vt:i4>
      </vt:variant>
      <vt:variant>
        <vt:i4>0</vt:i4>
      </vt:variant>
      <vt:variant>
        <vt:i4>5</vt:i4>
      </vt:variant>
      <vt:variant>
        <vt:lpwstr>www.facebook.com/DSAUK</vt:lpwstr>
      </vt:variant>
      <vt:variant>
        <vt:lpwstr/>
      </vt:variant>
      <vt:variant>
        <vt:i4>5046282</vt:i4>
      </vt:variant>
      <vt:variant>
        <vt:i4>0</vt:i4>
      </vt:variant>
      <vt:variant>
        <vt:i4>0</vt:i4>
      </vt:variant>
      <vt:variant>
        <vt:i4>5</vt:i4>
      </vt:variant>
      <vt:variant>
        <vt:lpwstr>http://www.dsauk.org/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April Barrett</dc:title>
  <dc:creator>Your User Name</dc:creator>
  <cp:lastModifiedBy>DSA UK User</cp:lastModifiedBy>
  <cp:revision>15</cp:revision>
  <cp:lastPrinted>2016-01-13T11:32:00Z</cp:lastPrinted>
  <dcterms:created xsi:type="dcterms:W3CDTF">2015-09-16T14:35:00Z</dcterms:created>
  <dcterms:modified xsi:type="dcterms:W3CDTF">2016-07-25T08:37:00Z</dcterms:modified>
</cp:coreProperties>
</file>